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A8E5" w14:textId="3508AA0A" w:rsidR="00CC2EAA" w:rsidRPr="00C204CC" w:rsidRDefault="00CC2EAA" w:rsidP="00CC2EAA">
      <w:pPr>
        <w:tabs>
          <w:tab w:val="center" w:pos="1985"/>
          <w:tab w:val="center" w:pos="6804"/>
          <w:tab w:val="center" w:pos="9356"/>
        </w:tabs>
        <w:spacing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bookmarkStart w:id="0" w:name="_Hlk126571998"/>
      <w:r w:rsidRPr="00C204CC">
        <w:rPr>
          <w:rFonts w:ascii="Tahoma" w:hAnsi="Tahoma" w:cs="Tahoma"/>
          <w:color w:val="BFBFBF" w:themeColor="background1" w:themeShade="BF"/>
        </w:rPr>
        <w:tab/>
      </w:r>
      <w:bookmarkStart w:id="1" w:name="OLE_LINK13"/>
      <w:bookmarkStart w:id="2" w:name="OLE_LINK14"/>
      <w:bookmarkStart w:id="3" w:name="OLE_LINK15"/>
      <w:bookmarkStart w:id="4" w:name="OLE_LINK16"/>
      <w:bookmarkStart w:id="5" w:name="OLE_LINK17"/>
      <w:bookmarkStart w:id="6" w:name="OLE_LINK18"/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  <w:bookmarkEnd w:id="1"/>
      <w:bookmarkEnd w:id="2"/>
      <w:bookmarkEnd w:id="3"/>
      <w:bookmarkEnd w:id="4"/>
      <w:bookmarkEnd w:id="5"/>
      <w:bookmarkEnd w:id="6"/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t xml:space="preserve">             ……………………………………………….., </w:t>
      </w:r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</w:t>
      </w:r>
    </w:p>
    <w:p w14:paraId="36D54803" w14:textId="21E14381" w:rsidR="00CC2EAA" w:rsidRPr="00C204CC" w:rsidRDefault="00CC2EAA" w:rsidP="00CC2EAA">
      <w:pPr>
        <w:tabs>
          <w:tab w:val="center" w:pos="1985"/>
          <w:tab w:val="center" w:pos="6804"/>
          <w:tab w:val="center" w:pos="9356"/>
        </w:tabs>
        <w:rPr>
          <w:rFonts w:ascii="Tahoma" w:hAnsi="Tahoma" w:cs="Tahoma"/>
          <w:i/>
          <w:sz w:val="18"/>
          <w:szCs w:val="18"/>
        </w:rPr>
      </w:pPr>
      <w:r w:rsidRPr="00C204CC">
        <w:rPr>
          <w:rFonts w:ascii="Tahoma" w:hAnsi="Tahoma" w:cs="Tahoma"/>
          <w:i/>
          <w:sz w:val="18"/>
          <w:szCs w:val="18"/>
        </w:rPr>
        <w:tab/>
      </w:r>
      <w:r w:rsidRPr="00C204CC">
        <w:rPr>
          <w:rFonts w:ascii="Tahoma" w:hAnsi="Tahoma" w:cs="Tahoma"/>
          <w:i/>
          <w:sz w:val="18"/>
          <w:szCs w:val="18"/>
        </w:rPr>
        <w:tab/>
        <w:t xml:space="preserve">                         (miejscowość)                   (data)</w:t>
      </w:r>
    </w:p>
    <w:p w14:paraId="2F38675E" w14:textId="77777777" w:rsidR="00CC2EAA" w:rsidRPr="00C204CC" w:rsidRDefault="00CC2EAA" w:rsidP="00CC2EAA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……………………………………………………………………</w:t>
      </w:r>
    </w:p>
    <w:p w14:paraId="21E2578B" w14:textId="77777777" w:rsidR="00CC2EAA" w:rsidRPr="00C204CC" w:rsidRDefault="00CC2EAA" w:rsidP="00CC2EAA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C204CC">
        <w:rPr>
          <w:rFonts w:ascii="Tahoma" w:hAnsi="Tahoma" w:cs="Tahoma"/>
          <w:i/>
          <w:sz w:val="18"/>
          <w:szCs w:val="18"/>
        </w:rPr>
        <w:tab/>
        <w:t>(Nazwa lub imię i nazwisko)</w:t>
      </w:r>
    </w:p>
    <w:p w14:paraId="03453389" w14:textId="77777777" w:rsidR="00CC2EAA" w:rsidRPr="00C204CC" w:rsidRDefault="00CC2EAA" w:rsidP="00CC2EAA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bookmarkStart w:id="7" w:name="OLE_LINK9"/>
      <w:bookmarkStart w:id="8" w:name="OLE_LINK10"/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……………………………………………………………………</w:t>
      </w:r>
    </w:p>
    <w:p w14:paraId="10D6BF8D" w14:textId="77777777" w:rsidR="00CC2EAA" w:rsidRPr="00C204CC" w:rsidRDefault="00CC2EAA" w:rsidP="00CC2EAA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……………………………………………………………………</w:t>
      </w:r>
    </w:p>
    <w:p w14:paraId="197F4138" w14:textId="77777777" w:rsidR="00CC2EAA" w:rsidRPr="00C204CC" w:rsidRDefault="00CC2EAA" w:rsidP="00CC2EAA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C204CC">
        <w:rPr>
          <w:rFonts w:ascii="Tahoma" w:hAnsi="Tahoma" w:cs="Tahoma"/>
          <w:i/>
          <w:sz w:val="18"/>
          <w:szCs w:val="18"/>
        </w:rPr>
        <w:tab/>
        <w:t>(adres)</w:t>
      </w:r>
    </w:p>
    <w:p w14:paraId="41F5C647" w14:textId="77777777" w:rsidR="00CC2EAA" w:rsidRPr="00C204CC" w:rsidRDefault="00CC2EAA" w:rsidP="00CC2EAA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……………………………………………………………………</w:t>
      </w:r>
    </w:p>
    <w:p w14:paraId="0CC46FD5" w14:textId="48B14A13" w:rsidR="00CC2EAA" w:rsidRPr="00C204CC" w:rsidRDefault="00CC2EAA" w:rsidP="00CC2EAA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C204CC">
        <w:rPr>
          <w:rFonts w:ascii="Tahoma" w:hAnsi="Tahoma" w:cs="Tahoma"/>
          <w:i/>
          <w:sz w:val="18"/>
          <w:szCs w:val="18"/>
        </w:rPr>
        <w:tab/>
        <w:t>(Numer siedziby stada)</w:t>
      </w:r>
    </w:p>
    <w:p w14:paraId="6702F047" w14:textId="002C0326" w:rsidR="00CC2EAA" w:rsidRPr="00C204CC" w:rsidRDefault="00CC2EAA" w:rsidP="00CC2EAA">
      <w:pPr>
        <w:tabs>
          <w:tab w:val="center" w:pos="1985"/>
          <w:tab w:val="center" w:pos="7371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……………………………………………………………………</w:t>
      </w:r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tab/>
      </w:r>
      <w:r w:rsidRPr="00C204CC">
        <w:rPr>
          <w:rFonts w:ascii="Tahoma" w:hAnsi="Tahoma" w:cs="Tahoma"/>
          <w:color w:val="BFBFBF" w:themeColor="background1" w:themeShade="BF"/>
          <w:sz w:val="18"/>
          <w:szCs w:val="18"/>
        </w:rPr>
        <w:br/>
      </w:r>
      <w:r w:rsidRPr="00C204CC">
        <w:rPr>
          <w:rFonts w:ascii="Tahoma" w:hAnsi="Tahoma" w:cs="Tahoma"/>
          <w:i/>
          <w:sz w:val="18"/>
          <w:szCs w:val="18"/>
        </w:rPr>
        <w:t xml:space="preserve">                          (nr  telefonu)</w:t>
      </w:r>
    </w:p>
    <w:bookmarkEnd w:id="7"/>
    <w:bookmarkEnd w:id="8"/>
    <w:p w14:paraId="76C8D2F1" w14:textId="77777777" w:rsidR="00CC2EAA" w:rsidRPr="00C204CC" w:rsidRDefault="00CC2EAA" w:rsidP="00CC2EAA">
      <w:pPr>
        <w:tabs>
          <w:tab w:val="center" w:pos="7371"/>
        </w:tabs>
        <w:rPr>
          <w:rFonts w:ascii="Tahoma" w:hAnsi="Tahoma" w:cs="Tahoma"/>
          <w:b/>
          <w:i/>
          <w:sz w:val="24"/>
          <w:szCs w:val="24"/>
        </w:rPr>
      </w:pPr>
      <w:r w:rsidRPr="00C204CC">
        <w:rPr>
          <w:rFonts w:ascii="Tahoma" w:hAnsi="Tahoma" w:cs="Tahoma"/>
          <w:sz w:val="18"/>
          <w:szCs w:val="18"/>
        </w:rPr>
        <w:tab/>
      </w:r>
      <w:r w:rsidRPr="00C204CC">
        <w:rPr>
          <w:rFonts w:ascii="Tahoma" w:hAnsi="Tahoma" w:cs="Tahoma"/>
          <w:b/>
          <w:i/>
          <w:sz w:val="24"/>
          <w:szCs w:val="24"/>
        </w:rPr>
        <w:t>Powiatowy Lekarz</w:t>
      </w:r>
    </w:p>
    <w:p w14:paraId="230BF85E" w14:textId="0348DD5E" w:rsidR="003F5A30" w:rsidRPr="00C204CC" w:rsidRDefault="00CC2EAA" w:rsidP="00C55DC0">
      <w:pPr>
        <w:tabs>
          <w:tab w:val="center" w:pos="7371"/>
        </w:tabs>
        <w:rPr>
          <w:rFonts w:ascii="Tahoma" w:hAnsi="Tahoma" w:cs="Tahoma"/>
          <w:b/>
          <w:i/>
          <w:sz w:val="24"/>
          <w:szCs w:val="24"/>
        </w:rPr>
      </w:pPr>
      <w:r w:rsidRPr="00C204CC">
        <w:rPr>
          <w:rFonts w:ascii="Tahoma" w:hAnsi="Tahoma" w:cs="Tahoma"/>
          <w:b/>
          <w:sz w:val="24"/>
          <w:szCs w:val="24"/>
        </w:rPr>
        <w:tab/>
      </w:r>
      <w:r w:rsidRPr="00C204CC">
        <w:rPr>
          <w:rFonts w:ascii="Tahoma" w:hAnsi="Tahoma" w:cs="Tahoma"/>
          <w:b/>
          <w:i/>
          <w:sz w:val="24"/>
          <w:szCs w:val="24"/>
        </w:rPr>
        <w:t>Weterynarii w Wejherowie</w:t>
      </w:r>
      <w:bookmarkEnd w:id="0"/>
    </w:p>
    <w:p w14:paraId="1D43E7FF" w14:textId="77777777" w:rsidR="003F5A30" w:rsidRPr="00C204CC" w:rsidRDefault="003F5A30" w:rsidP="003F5A30">
      <w:pPr>
        <w:jc w:val="center"/>
        <w:rPr>
          <w:rFonts w:ascii="Tahoma" w:hAnsi="Tahoma" w:cs="Tahoma"/>
          <w:b/>
          <w:sz w:val="24"/>
          <w:szCs w:val="24"/>
        </w:rPr>
      </w:pPr>
      <w:r w:rsidRPr="00C204CC">
        <w:rPr>
          <w:rFonts w:ascii="Tahoma" w:hAnsi="Tahoma" w:cs="Tahoma"/>
          <w:b/>
          <w:sz w:val="24"/>
          <w:szCs w:val="24"/>
        </w:rPr>
        <w:t>Wniosek</w:t>
      </w:r>
    </w:p>
    <w:p w14:paraId="5127DDCE" w14:textId="77777777" w:rsidR="003F5A30" w:rsidRPr="00C204CC" w:rsidRDefault="003F5A30" w:rsidP="003F5A30">
      <w:pPr>
        <w:spacing w:after="0" w:line="480" w:lineRule="auto"/>
        <w:rPr>
          <w:rFonts w:ascii="Tahoma" w:hAnsi="Tahoma" w:cs="Tahoma"/>
          <w:color w:val="BFBFBF" w:themeColor="background1" w:themeShade="BF"/>
        </w:rPr>
      </w:pPr>
      <w:r w:rsidRPr="00C204CC">
        <w:rPr>
          <w:rFonts w:ascii="Tahoma" w:hAnsi="Tahoma" w:cs="Tahoma"/>
        </w:rPr>
        <w:t xml:space="preserve">Proszę o uznanie mojego stada trzody chlewnej za urzędowo wolne od wirusa choroby </w:t>
      </w:r>
      <w:proofErr w:type="spellStart"/>
      <w:r w:rsidRPr="00C204CC">
        <w:rPr>
          <w:rFonts w:ascii="Tahoma" w:hAnsi="Tahoma" w:cs="Tahoma"/>
        </w:rPr>
        <w:t>Aujeszkyego</w:t>
      </w:r>
      <w:proofErr w:type="spellEnd"/>
      <w:r w:rsidRPr="00C204CC">
        <w:rPr>
          <w:rFonts w:ascii="Tahoma" w:hAnsi="Tahoma" w:cs="Tahoma"/>
        </w:rPr>
        <w:t xml:space="preserve">. Adres gospodarstwa: </w:t>
      </w:r>
      <w:r w:rsidRPr="00C204CC">
        <w:rPr>
          <w:rFonts w:ascii="Tahoma" w:hAnsi="Tahoma" w:cs="Tahoma"/>
          <w:color w:val="BFBFBF" w:themeColor="background1" w:themeShade="BF"/>
        </w:rPr>
        <w:t>………………………………………………………………………………………………………………………….</w:t>
      </w:r>
    </w:p>
    <w:p w14:paraId="0174FC36" w14:textId="77777777" w:rsidR="003F5A30" w:rsidRPr="00C204CC" w:rsidRDefault="003F5A30" w:rsidP="003F5A30">
      <w:pPr>
        <w:spacing w:after="0" w:line="480" w:lineRule="auto"/>
        <w:rPr>
          <w:rFonts w:ascii="Tahoma" w:hAnsi="Tahoma" w:cs="Tahoma"/>
          <w:color w:val="BFBFBF" w:themeColor="background1" w:themeShade="BF"/>
        </w:rPr>
      </w:pPr>
      <w:r w:rsidRPr="00C204CC">
        <w:rPr>
          <w:rFonts w:ascii="Tahoma" w:hAnsi="Tahoma" w:cs="Tahoma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</w:t>
      </w:r>
    </w:p>
    <w:p w14:paraId="7FFC44F5" w14:textId="5434843D" w:rsidR="003F5A30" w:rsidRPr="00C204CC" w:rsidRDefault="003F5A30" w:rsidP="003F5A30">
      <w:pPr>
        <w:spacing w:after="0" w:line="480" w:lineRule="auto"/>
        <w:rPr>
          <w:rFonts w:ascii="Tahoma" w:hAnsi="Tahoma" w:cs="Tahoma"/>
          <w:color w:val="BFBFBF" w:themeColor="background1" w:themeShade="BF"/>
        </w:rPr>
      </w:pPr>
      <w:r w:rsidRPr="00C204CC">
        <w:rPr>
          <w:rFonts w:ascii="Tahoma" w:hAnsi="Tahoma" w:cs="Tahoma"/>
        </w:rPr>
        <w:t xml:space="preserve">Zwierzęta zostały zakupione/ przepisane z gospodarstwa: </w:t>
      </w:r>
      <w:r w:rsidRPr="00C204CC">
        <w:rPr>
          <w:rFonts w:ascii="Tahoma" w:hAnsi="Tahoma" w:cs="Tahoma"/>
          <w:color w:val="BFBFBF" w:themeColor="background1" w:themeShade="BF"/>
        </w:rPr>
        <w:t>………</w:t>
      </w:r>
      <w:r w:rsidR="00CC2EAA" w:rsidRPr="00C204CC">
        <w:rPr>
          <w:rFonts w:ascii="Tahoma" w:hAnsi="Tahoma" w:cs="Tahoma"/>
          <w:color w:val="BFBFBF" w:themeColor="background1" w:themeShade="BF"/>
        </w:rPr>
        <w:t>..</w:t>
      </w:r>
      <w:r w:rsidRPr="00C204CC">
        <w:rPr>
          <w:rFonts w:ascii="Tahoma" w:hAnsi="Tahoma" w:cs="Tahoma"/>
          <w:color w:val="BFBFBF" w:themeColor="background1" w:themeShade="BF"/>
        </w:rPr>
        <w:t>…………</w:t>
      </w:r>
      <w:r w:rsidR="00CC2EAA" w:rsidRPr="00C204CC">
        <w:rPr>
          <w:rFonts w:ascii="Tahoma" w:hAnsi="Tahoma" w:cs="Tahoma"/>
          <w:color w:val="BFBFBF" w:themeColor="background1" w:themeShade="BF"/>
        </w:rPr>
        <w:t>.</w:t>
      </w:r>
      <w:r w:rsidRPr="00C204CC">
        <w:rPr>
          <w:rFonts w:ascii="Tahoma" w:hAnsi="Tahoma" w:cs="Tahoma"/>
          <w:color w:val="BFBFBF" w:themeColor="background1" w:themeShade="BF"/>
        </w:rPr>
        <w:t>…………………………………………..</w:t>
      </w:r>
    </w:p>
    <w:p w14:paraId="0BEE64B1" w14:textId="77777777" w:rsidR="003F5A30" w:rsidRPr="00C204CC" w:rsidRDefault="003F5A30" w:rsidP="003F5A30">
      <w:pPr>
        <w:spacing w:after="0" w:line="480" w:lineRule="auto"/>
        <w:rPr>
          <w:rFonts w:ascii="Tahoma" w:hAnsi="Tahoma" w:cs="Tahoma"/>
          <w:color w:val="BFBFBF" w:themeColor="background1" w:themeShade="BF"/>
        </w:rPr>
      </w:pPr>
      <w:r w:rsidRPr="00C204CC">
        <w:rPr>
          <w:rFonts w:ascii="Tahoma" w:hAnsi="Tahoma" w:cs="Tahoma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</w:t>
      </w:r>
    </w:p>
    <w:p w14:paraId="539998B7" w14:textId="1CB9A46A" w:rsidR="003F5A30" w:rsidRPr="00C204CC" w:rsidRDefault="003F5A30" w:rsidP="003F5A30">
      <w:pPr>
        <w:spacing w:after="0" w:line="480" w:lineRule="auto"/>
        <w:rPr>
          <w:rFonts w:ascii="Tahoma" w:hAnsi="Tahoma" w:cs="Tahoma"/>
          <w:color w:val="BFBFBF" w:themeColor="background1" w:themeShade="BF"/>
        </w:rPr>
      </w:pPr>
      <w:r w:rsidRPr="00C204CC">
        <w:rPr>
          <w:rFonts w:ascii="Tahoma" w:hAnsi="Tahoma" w:cs="Tahoma"/>
        </w:rPr>
        <w:t>Ilość świń</w:t>
      </w:r>
      <w:r w:rsidRPr="00C204CC">
        <w:rPr>
          <w:rFonts w:ascii="Tahoma" w:hAnsi="Tahoma" w:cs="Tahoma"/>
          <w:color w:val="BFBFBF" w:themeColor="background1" w:themeShade="BF"/>
        </w:rPr>
        <w:t>:</w:t>
      </w:r>
      <w:r w:rsidR="009C7D97" w:rsidRPr="00C204CC">
        <w:rPr>
          <w:rFonts w:ascii="Tahoma" w:hAnsi="Tahoma" w:cs="Tahoma"/>
          <w:color w:val="BFBFBF" w:themeColor="background1" w:themeShade="BF"/>
        </w:rPr>
        <w:t>………………………………………………</w:t>
      </w:r>
    </w:p>
    <w:p w14:paraId="46848A15" w14:textId="0D3F80E1" w:rsidR="003F5A30" w:rsidRPr="00C204CC" w:rsidRDefault="003F5A30" w:rsidP="003F5A30">
      <w:pPr>
        <w:spacing w:after="0" w:line="240" w:lineRule="auto"/>
        <w:rPr>
          <w:rFonts w:ascii="Tahoma" w:hAnsi="Tahoma" w:cs="Tahoma"/>
          <w:color w:val="BFBFBF" w:themeColor="background1" w:themeShade="BF"/>
        </w:rPr>
      </w:pPr>
      <w:r w:rsidRPr="00C204CC">
        <w:rPr>
          <w:rFonts w:ascii="Tahoma" w:hAnsi="Tahoma" w:cs="Tahoma"/>
        </w:rPr>
        <w:t>Knury</w:t>
      </w:r>
      <w:r w:rsidRPr="00C204CC">
        <w:rPr>
          <w:rFonts w:ascii="Tahoma" w:hAnsi="Tahoma" w:cs="Tahoma"/>
          <w:color w:val="BFBFBF" w:themeColor="background1" w:themeShade="BF"/>
        </w:rPr>
        <w:t>:</w:t>
      </w:r>
      <w:r w:rsidR="009C7D97" w:rsidRPr="00C204CC">
        <w:rPr>
          <w:rFonts w:ascii="Tahoma" w:hAnsi="Tahoma" w:cs="Tahoma"/>
          <w:color w:val="BFBFBF" w:themeColor="background1" w:themeShade="BF"/>
        </w:rPr>
        <w:t>…………………………………………………….</w:t>
      </w:r>
    </w:p>
    <w:p w14:paraId="65B22D28" w14:textId="4E8A047A" w:rsidR="003F5A30" w:rsidRPr="00C204CC" w:rsidRDefault="003F5A30" w:rsidP="003F5A30">
      <w:pPr>
        <w:spacing w:after="0" w:line="240" w:lineRule="auto"/>
        <w:rPr>
          <w:rFonts w:ascii="Tahoma" w:hAnsi="Tahoma" w:cs="Tahoma"/>
          <w:color w:val="BFBFBF" w:themeColor="background1" w:themeShade="BF"/>
        </w:rPr>
      </w:pPr>
      <w:r w:rsidRPr="00C204CC">
        <w:rPr>
          <w:rFonts w:ascii="Tahoma" w:hAnsi="Tahoma" w:cs="Tahoma"/>
        </w:rPr>
        <w:t>Lochy:</w:t>
      </w:r>
      <w:r w:rsidR="009C7D97" w:rsidRPr="00C204CC">
        <w:rPr>
          <w:rFonts w:ascii="Tahoma" w:hAnsi="Tahoma" w:cs="Tahoma"/>
          <w:color w:val="BFBFBF" w:themeColor="background1" w:themeShade="BF"/>
        </w:rPr>
        <w:t>…………………………………………………….</w:t>
      </w:r>
    </w:p>
    <w:p w14:paraId="7F7B3616" w14:textId="32501219" w:rsidR="003F5A30" w:rsidRPr="00C204CC" w:rsidRDefault="003F5A30" w:rsidP="003F5A30">
      <w:pPr>
        <w:spacing w:after="0" w:line="240" w:lineRule="auto"/>
        <w:rPr>
          <w:rFonts w:ascii="Tahoma" w:hAnsi="Tahoma" w:cs="Tahoma"/>
          <w:color w:val="BFBFBF" w:themeColor="background1" w:themeShade="BF"/>
        </w:rPr>
      </w:pPr>
      <w:r w:rsidRPr="00C204CC">
        <w:rPr>
          <w:rFonts w:ascii="Tahoma" w:hAnsi="Tahoma" w:cs="Tahoma"/>
        </w:rPr>
        <w:t>Tuczniki:</w:t>
      </w:r>
      <w:r w:rsidR="009C7D97" w:rsidRPr="00C204CC">
        <w:rPr>
          <w:rFonts w:ascii="Tahoma" w:hAnsi="Tahoma" w:cs="Tahoma"/>
          <w:color w:val="BFBFBF" w:themeColor="background1" w:themeShade="BF"/>
        </w:rPr>
        <w:t>…………………………………………………</w:t>
      </w:r>
    </w:p>
    <w:p w14:paraId="34D6F309" w14:textId="00775F73" w:rsidR="003F5A30" w:rsidRPr="00C204CC" w:rsidRDefault="003F5A30" w:rsidP="003F5A30">
      <w:pPr>
        <w:spacing w:after="0" w:line="240" w:lineRule="auto"/>
        <w:rPr>
          <w:rFonts w:ascii="Tahoma" w:hAnsi="Tahoma" w:cs="Tahoma"/>
          <w:color w:val="BFBFBF" w:themeColor="background1" w:themeShade="BF"/>
        </w:rPr>
      </w:pPr>
      <w:r w:rsidRPr="00C204CC">
        <w:rPr>
          <w:rFonts w:ascii="Tahoma" w:hAnsi="Tahoma" w:cs="Tahoma"/>
        </w:rPr>
        <w:t xml:space="preserve">Prosięta: </w:t>
      </w:r>
      <w:r w:rsidR="009C7D97" w:rsidRPr="00C204CC">
        <w:rPr>
          <w:rFonts w:ascii="Tahoma" w:hAnsi="Tahoma" w:cs="Tahoma"/>
          <w:color w:val="BFBFBF" w:themeColor="background1" w:themeShade="BF"/>
        </w:rPr>
        <w:t>………………………………………………..</w:t>
      </w:r>
    </w:p>
    <w:p w14:paraId="61DBB226" w14:textId="77777777" w:rsidR="00CC2EAA" w:rsidRPr="00C204CC" w:rsidRDefault="00CC2EAA" w:rsidP="003F5A30">
      <w:pPr>
        <w:spacing w:after="0" w:line="240" w:lineRule="auto"/>
        <w:rPr>
          <w:rFonts w:ascii="Tahoma" w:hAnsi="Tahoma" w:cs="Tahoma"/>
        </w:rPr>
      </w:pPr>
    </w:p>
    <w:p w14:paraId="5C3341E9" w14:textId="248680EA" w:rsidR="00CC2EAA" w:rsidRPr="00C204CC" w:rsidRDefault="00CC2EAA" w:rsidP="00CC2EAA">
      <w:pPr>
        <w:spacing w:after="0" w:line="240" w:lineRule="auto"/>
        <w:rPr>
          <w:rFonts w:ascii="Tahoma" w:hAnsi="Tahoma" w:cs="Tahoma"/>
          <w:color w:val="BFBFBF" w:themeColor="background1" w:themeShade="BF"/>
        </w:rPr>
      </w:pPr>
      <w:bookmarkStart w:id="9" w:name="_Hlk126575349"/>
      <w:r w:rsidRPr="00C204CC">
        <w:rPr>
          <w:rFonts w:ascii="Tahoma" w:hAnsi="Tahoma" w:cs="Tahoma"/>
        </w:rPr>
        <w:t xml:space="preserve">Decyzję: </w:t>
      </w:r>
      <w:r w:rsidRPr="00C204CC">
        <w:rPr>
          <w:rFonts w:ascii="Tahoma" w:hAnsi="Tahoma" w:cs="Tahoma"/>
        </w:rPr>
        <w:br/>
      </w:r>
      <w:r w:rsidRPr="00C204CC">
        <w:rPr>
          <w:rFonts w:ascii="Tahoma" w:hAnsi="Tahoma" w:cs="Tahoma"/>
          <w:sz w:val="44"/>
          <w:szCs w:val="44"/>
        </w:rPr>
        <w:sym w:font="Wingdings 2" w:char="F02A"/>
      </w:r>
      <w:r w:rsidRPr="00C204CC">
        <w:rPr>
          <w:rFonts w:ascii="Tahoma" w:hAnsi="Tahoma" w:cs="Tahoma"/>
        </w:rPr>
        <w:t xml:space="preserve"> - proszę wysłać pocztą na adres</w:t>
      </w:r>
      <w:r w:rsidRPr="00C204CC">
        <w:rPr>
          <w:rFonts w:ascii="Tahoma" w:hAnsi="Tahoma" w:cs="Tahoma"/>
          <w:color w:val="BFBFBF" w:themeColor="background1" w:themeShade="BF"/>
        </w:rPr>
        <w:t>…………………………………………………………………………………………………….</w:t>
      </w:r>
    </w:p>
    <w:p w14:paraId="35748035" w14:textId="77777777" w:rsidR="00CC2EAA" w:rsidRPr="00C204CC" w:rsidRDefault="00CC2EAA" w:rsidP="00CC2EAA">
      <w:pPr>
        <w:tabs>
          <w:tab w:val="right" w:pos="10205"/>
        </w:tabs>
        <w:spacing w:after="0" w:line="240" w:lineRule="auto"/>
        <w:rPr>
          <w:rFonts w:ascii="Tahoma" w:hAnsi="Tahoma" w:cs="Tahoma"/>
        </w:rPr>
      </w:pPr>
      <w:r w:rsidRPr="00C204CC">
        <w:rPr>
          <w:rFonts w:ascii="Tahoma" w:hAnsi="Tahoma" w:cs="Tahoma"/>
          <w:sz w:val="44"/>
          <w:szCs w:val="44"/>
        </w:rPr>
        <w:sym w:font="Wingdings 2" w:char="F02A"/>
      </w:r>
      <w:r w:rsidRPr="00C204CC">
        <w:rPr>
          <w:rFonts w:ascii="Tahoma" w:hAnsi="Tahoma" w:cs="Tahoma"/>
        </w:rPr>
        <w:t xml:space="preserve"> - odbiorę osobiście.</w:t>
      </w:r>
    </w:p>
    <w:bookmarkEnd w:id="9"/>
    <w:p w14:paraId="7E773A67" w14:textId="0A6449FD" w:rsidR="00CC2EAA" w:rsidRPr="00C204CC" w:rsidRDefault="00CC2EAA" w:rsidP="00CC2EAA">
      <w:pPr>
        <w:tabs>
          <w:tab w:val="center" w:pos="7797"/>
        </w:tabs>
        <w:rPr>
          <w:rFonts w:ascii="Tahoma" w:hAnsi="Tahoma" w:cs="Tahoma"/>
        </w:rPr>
      </w:pPr>
      <w:r w:rsidRPr="00C204CC">
        <w:rPr>
          <w:rFonts w:ascii="Tahoma" w:hAnsi="Tahoma" w:cs="Tahoma"/>
        </w:rPr>
        <w:tab/>
      </w:r>
    </w:p>
    <w:p w14:paraId="2355B0D6" w14:textId="77777777" w:rsidR="007B063E" w:rsidRPr="00C204CC" w:rsidRDefault="007B063E" w:rsidP="007B063E">
      <w:pPr>
        <w:spacing w:after="0" w:line="240" w:lineRule="auto"/>
        <w:rPr>
          <w:rFonts w:ascii="Tahoma" w:hAnsi="Tahoma" w:cs="Tahoma"/>
        </w:rPr>
      </w:pPr>
      <w:r w:rsidRPr="00C204CC">
        <w:rPr>
          <w:rFonts w:ascii="Tahoma" w:hAnsi="Tahoma" w:cs="Tahoma"/>
        </w:rPr>
        <w:lastRenderedPageBreak/>
        <w:t>Załącznik:</w:t>
      </w:r>
    </w:p>
    <w:p w14:paraId="296DCCF9" w14:textId="77777777" w:rsidR="007B063E" w:rsidRPr="00C204CC" w:rsidRDefault="007B063E" w:rsidP="007B063E">
      <w:pPr>
        <w:numPr>
          <w:ilvl w:val="0"/>
          <w:numId w:val="2"/>
        </w:numPr>
        <w:spacing w:after="40" w:line="360" w:lineRule="auto"/>
        <w:ind w:right="-567"/>
        <w:rPr>
          <w:rFonts w:ascii="Tahoma" w:hAnsi="Tahoma" w:cs="Tahoma"/>
        </w:rPr>
      </w:pPr>
      <w:r w:rsidRPr="00C204CC">
        <w:rPr>
          <w:rFonts w:ascii="Tahoma" w:hAnsi="Tahoma" w:cs="Tahoma"/>
        </w:rPr>
        <w:t>Opłata skarbowa za wydanie decyzji – 10 zł na konta Urząd Miasta w Wejherowie: 25 1160 2202 0000 0001 5278 2920.</w:t>
      </w:r>
    </w:p>
    <w:p w14:paraId="447721B6" w14:textId="77777777" w:rsidR="006A4F08" w:rsidRPr="00C204CC" w:rsidRDefault="006A4F08" w:rsidP="00CC2EAA">
      <w:pPr>
        <w:tabs>
          <w:tab w:val="center" w:pos="7797"/>
        </w:tabs>
        <w:rPr>
          <w:rFonts w:ascii="Tahoma" w:hAnsi="Tahoma" w:cs="Tahoma"/>
        </w:rPr>
      </w:pPr>
    </w:p>
    <w:p w14:paraId="42A9B65F" w14:textId="7B08888C" w:rsidR="00CC2EAA" w:rsidRPr="00C204CC" w:rsidRDefault="00CC2EAA" w:rsidP="00CC2EAA">
      <w:pPr>
        <w:tabs>
          <w:tab w:val="center" w:pos="7797"/>
        </w:tabs>
        <w:jc w:val="right"/>
        <w:rPr>
          <w:rFonts w:ascii="Tahoma" w:hAnsi="Tahoma" w:cs="Tahoma"/>
        </w:rPr>
      </w:pPr>
      <w:r w:rsidRPr="00C204CC">
        <w:rPr>
          <w:rFonts w:ascii="Tahoma" w:hAnsi="Tahoma" w:cs="Tahoma"/>
          <w:color w:val="BFBFBF" w:themeColor="background1" w:themeShade="BF"/>
        </w:rPr>
        <w:t>……………………………………………………………</w:t>
      </w:r>
      <w:r w:rsidRPr="00C204CC">
        <w:rPr>
          <w:rFonts w:ascii="Tahoma" w:hAnsi="Tahoma" w:cs="Tahoma"/>
          <w:color w:val="BFBFBF" w:themeColor="background1" w:themeShade="BF"/>
        </w:rPr>
        <w:br/>
      </w:r>
      <w:r w:rsidRPr="00C204CC">
        <w:rPr>
          <w:rFonts w:ascii="Tahoma" w:hAnsi="Tahoma" w:cs="Tahoma"/>
          <w:i/>
          <w:sz w:val="16"/>
        </w:rPr>
        <w:t>(czytelny podpis)</w:t>
      </w:r>
    </w:p>
    <w:p w14:paraId="01CB47EB" w14:textId="77777777" w:rsidR="00C645D5" w:rsidRPr="00C204CC" w:rsidRDefault="00C645D5" w:rsidP="00CC2E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637C8AC7" w14:textId="77777777" w:rsidR="006A4F08" w:rsidRPr="00C204CC" w:rsidRDefault="006A4F08" w:rsidP="00CC2E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66561C3" w14:textId="77777777" w:rsidR="006A4F08" w:rsidRPr="00C204CC" w:rsidRDefault="006A4F08" w:rsidP="00CC2E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13F777D5" w14:textId="77777777" w:rsidR="007B063E" w:rsidRPr="00C204CC" w:rsidRDefault="007B063E">
      <w:pPr>
        <w:numPr>
          <w:ilvl w:val="0"/>
          <w:numId w:val="2"/>
        </w:numPr>
        <w:spacing w:after="40" w:line="360" w:lineRule="auto"/>
        <w:ind w:right="-567"/>
        <w:rPr>
          <w:rFonts w:ascii="Tahoma" w:hAnsi="Tahoma" w:cs="Tahoma"/>
          <w:sz w:val="18"/>
          <w:szCs w:val="18"/>
        </w:rPr>
      </w:pPr>
    </w:p>
    <w:sectPr w:rsidR="007B063E" w:rsidRPr="00C204CC" w:rsidSect="00CC2EAA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0CFF" w14:textId="77777777" w:rsidR="00CC2EAA" w:rsidRDefault="00CC2EAA" w:rsidP="00CC2EAA">
      <w:pPr>
        <w:spacing w:after="0" w:line="240" w:lineRule="auto"/>
      </w:pPr>
      <w:r>
        <w:separator/>
      </w:r>
    </w:p>
  </w:endnote>
  <w:endnote w:type="continuationSeparator" w:id="0">
    <w:p w14:paraId="07AB53CE" w14:textId="77777777" w:rsidR="00CC2EAA" w:rsidRDefault="00CC2EAA" w:rsidP="00CC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95D0" w14:textId="3FE946B1" w:rsidR="00CC2EAA" w:rsidRPr="00A85E32" w:rsidRDefault="00CC2EAA" w:rsidP="00A85E32">
    <w:pPr>
      <w:pStyle w:val="Teksttreci0"/>
      <w:tabs>
        <w:tab w:val="left" w:pos="1630"/>
      </w:tabs>
      <w:spacing w:line="230" w:lineRule="auto"/>
      <w:ind w:firstLine="0"/>
      <w:jc w:val="both"/>
      <w:rPr>
        <w:sz w:val="14"/>
        <w:szCs w:val="14"/>
      </w:rPr>
    </w:pPr>
    <w:bookmarkStart w:id="10" w:name="_Hlk126575304"/>
    <w:r w:rsidRPr="00A85E32">
      <w:rPr>
        <w:sz w:val="14"/>
        <w:szCs w:val="14"/>
      </w:rPr>
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</w:r>
    <w:hyperlink r:id="rId1" w:history="1">
      <w:r w:rsidRPr="00A85E32">
        <w:rPr>
          <w:rStyle w:val="Hipercze"/>
          <w:sz w:val="14"/>
          <w:szCs w:val="14"/>
        </w:rPr>
        <w:t>IODO@gdansk.wiw.gov.pl</w:t>
      </w:r>
    </w:hyperlink>
    <w:r w:rsidRPr="00A85E32">
      <w:rPr>
        <w:sz w:val="14"/>
        <w:szCs w:val="14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http://www.piwwejherowo.bip2.pl/.</w:t>
    </w:r>
    <w:bookmarkEnd w:id="10"/>
  </w:p>
  <w:p w14:paraId="040B02AF" w14:textId="77777777" w:rsidR="00CC2EAA" w:rsidRDefault="00CC2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8B9E" w14:textId="77777777" w:rsidR="00CC2EAA" w:rsidRDefault="00CC2EAA" w:rsidP="00CC2EAA">
      <w:pPr>
        <w:spacing w:after="0" w:line="240" w:lineRule="auto"/>
      </w:pPr>
      <w:r>
        <w:separator/>
      </w:r>
    </w:p>
  </w:footnote>
  <w:footnote w:type="continuationSeparator" w:id="0">
    <w:p w14:paraId="54877DED" w14:textId="77777777" w:rsidR="00CC2EAA" w:rsidRDefault="00CC2EAA" w:rsidP="00CC2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566F"/>
    <w:multiLevelType w:val="hybridMultilevel"/>
    <w:tmpl w:val="75AA5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F7206"/>
    <w:multiLevelType w:val="hybridMultilevel"/>
    <w:tmpl w:val="56B4B3C4"/>
    <w:lvl w:ilvl="0" w:tplc="6074D6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50094328">
    <w:abstractNumId w:val="1"/>
  </w:num>
  <w:num w:numId="2" w16cid:durableId="113633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9D"/>
    <w:rsid w:val="00137F32"/>
    <w:rsid w:val="002B3417"/>
    <w:rsid w:val="00360BC2"/>
    <w:rsid w:val="003F5A30"/>
    <w:rsid w:val="006A4F08"/>
    <w:rsid w:val="007B063E"/>
    <w:rsid w:val="009C7D97"/>
    <w:rsid w:val="00A85E32"/>
    <w:rsid w:val="00C0039D"/>
    <w:rsid w:val="00C204CC"/>
    <w:rsid w:val="00C55DC0"/>
    <w:rsid w:val="00C645D5"/>
    <w:rsid w:val="00CC2EAA"/>
    <w:rsid w:val="00C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3F071B"/>
  <w15:docId w15:val="{00F6D2E1-E696-47EF-9D57-8CF4C8A3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EAA"/>
  </w:style>
  <w:style w:type="paragraph" w:styleId="Stopka">
    <w:name w:val="footer"/>
    <w:basedOn w:val="Normalny"/>
    <w:link w:val="StopkaZnak"/>
    <w:uiPriority w:val="99"/>
    <w:unhideWhenUsed/>
    <w:rsid w:val="00CC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EAA"/>
  </w:style>
  <w:style w:type="character" w:customStyle="1" w:styleId="Teksttreci">
    <w:name w:val="Tekst treści_"/>
    <w:link w:val="Teksttreci0"/>
    <w:rsid w:val="00CC2EAA"/>
    <w:rPr>
      <w:rFonts w:cs="Calibri"/>
    </w:rPr>
  </w:style>
  <w:style w:type="paragraph" w:customStyle="1" w:styleId="Teksttreci0">
    <w:name w:val="Tekst treści"/>
    <w:basedOn w:val="Normalny"/>
    <w:link w:val="Teksttreci"/>
    <w:rsid w:val="00CC2EAA"/>
    <w:pPr>
      <w:widowControl w:val="0"/>
      <w:spacing w:after="0" w:line="240" w:lineRule="auto"/>
      <w:ind w:firstLine="400"/>
    </w:pPr>
    <w:rPr>
      <w:rFonts w:cs="Calibri"/>
    </w:rPr>
  </w:style>
  <w:style w:type="character" w:styleId="Hipercze">
    <w:name w:val="Hyperlink"/>
    <w:uiPriority w:val="99"/>
    <w:unhideWhenUsed/>
    <w:rsid w:val="00CC2E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Joanna Fir</cp:lastModifiedBy>
  <cp:revision>10</cp:revision>
  <cp:lastPrinted>2015-03-31T10:17:00Z</cp:lastPrinted>
  <dcterms:created xsi:type="dcterms:W3CDTF">2023-02-06T09:16:00Z</dcterms:created>
  <dcterms:modified xsi:type="dcterms:W3CDTF">2024-03-11T14:00:00Z</dcterms:modified>
</cp:coreProperties>
</file>